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224"/>
      </w:tblGrid>
      <w:tr w:rsidR="005C2EE3" w:rsidRPr="003A0492" w:rsidTr="007601F0">
        <w:trPr>
          <w:trHeight w:val="526"/>
        </w:trPr>
        <w:tc>
          <w:tcPr>
            <w:tcW w:w="2519" w:type="dxa"/>
            <w:vAlign w:val="center"/>
          </w:tcPr>
          <w:p w:rsidR="005C2EE3" w:rsidRPr="003A0492" w:rsidRDefault="005C2EE3" w:rsidP="007601F0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br w:type="page"/>
            </w:r>
            <w:r w:rsidRPr="003A0492">
              <w:rPr>
                <w:rFonts w:eastAsia="標楷體" w:hAnsi="標楷體"/>
                <w:sz w:val="26"/>
                <w:szCs w:val="26"/>
              </w:rPr>
              <w:t>求才機構</w:t>
            </w:r>
          </w:p>
        </w:tc>
        <w:tc>
          <w:tcPr>
            <w:tcW w:w="7224" w:type="dxa"/>
            <w:vAlign w:val="center"/>
          </w:tcPr>
          <w:p w:rsidR="005C2EE3" w:rsidRPr="003A0492" w:rsidRDefault="005C2EE3" w:rsidP="007601F0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國軍花蓮總醫院</w:t>
            </w:r>
          </w:p>
        </w:tc>
      </w:tr>
      <w:tr w:rsidR="005C2EE3" w:rsidRPr="003A0492" w:rsidTr="007601F0">
        <w:trPr>
          <w:trHeight w:val="351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名額</w:t>
            </w:r>
          </w:p>
        </w:tc>
        <w:tc>
          <w:tcPr>
            <w:tcW w:w="7224" w:type="dxa"/>
          </w:tcPr>
          <w:p w:rsidR="005C2EE3" w:rsidRPr="003A0492" w:rsidRDefault="00063FFE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精神</w:t>
            </w:r>
            <w:r w:rsidR="00DE0A3A">
              <w:rPr>
                <w:rFonts w:eastAsia="標楷體" w:hAnsi="標楷體" w:hint="eastAsia"/>
                <w:sz w:val="26"/>
                <w:szCs w:val="26"/>
              </w:rPr>
              <w:t>護理之家</w:t>
            </w:r>
            <w:r w:rsidR="005C2EE3" w:rsidRPr="004D25F2">
              <w:rPr>
                <w:rFonts w:eastAsia="標楷體" w:hAnsi="標楷體"/>
                <w:sz w:val="26"/>
                <w:szCs w:val="26"/>
              </w:rPr>
              <w:t>照顧服務員</w:t>
            </w:r>
            <w:r w:rsidR="005C2EE3" w:rsidRPr="00976E38">
              <w:rPr>
                <w:rFonts w:eastAsia="標楷體" w:hAnsi="標楷體" w:hint="eastAsia"/>
                <w:color w:val="0000FF"/>
                <w:sz w:val="26"/>
                <w:szCs w:val="26"/>
              </w:rPr>
              <w:t>數</w:t>
            </w:r>
            <w:r w:rsidR="005C2EE3">
              <w:rPr>
                <w:rFonts w:eastAsia="標楷體" w:hAnsi="標楷體" w:hint="eastAsia"/>
                <w:sz w:val="26"/>
                <w:szCs w:val="26"/>
              </w:rPr>
              <w:t>名、</w:t>
            </w:r>
            <w:r w:rsidR="005C2EE3" w:rsidRPr="003A0492">
              <w:rPr>
                <w:rFonts w:eastAsia="標楷體" w:hAnsi="標楷體"/>
                <w:sz w:val="26"/>
                <w:szCs w:val="26"/>
              </w:rPr>
              <w:t>儲備</w:t>
            </w:r>
            <w:r w:rsidR="005C2EE3" w:rsidRPr="005669E6">
              <w:rPr>
                <w:rFonts w:eastAsia="標楷體" w:hAnsi="標楷體"/>
                <w:color w:val="0000FF"/>
                <w:sz w:val="26"/>
                <w:szCs w:val="26"/>
              </w:rPr>
              <w:t>數</w:t>
            </w:r>
            <w:r w:rsidR="005C2EE3" w:rsidRPr="003A0492">
              <w:rPr>
                <w:rFonts w:eastAsia="標楷體" w:hAnsi="標楷體"/>
                <w:sz w:val="26"/>
                <w:szCs w:val="26"/>
              </w:rPr>
              <w:t>員</w:t>
            </w:r>
          </w:p>
        </w:tc>
      </w:tr>
      <w:tr w:rsidR="005C2EE3" w:rsidRPr="003A0492" w:rsidTr="007601F0">
        <w:trPr>
          <w:trHeight w:val="40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花蓮縣新城鄉嘉里村嘉里路</w:t>
            </w:r>
            <w:r w:rsidRPr="003A0492">
              <w:rPr>
                <w:rFonts w:eastAsia="標楷體"/>
                <w:sz w:val="26"/>
                <w:szCs w:val="26"/>
              </w:rPr>
              <w:t>163</w:t>
            </w:r>
            <w:r w:rsidRPr="003A0492">
              <w:rPr>
                <w:rFonts w:eastAsia="標楷體" w:hAnsi="標楷體"/>
                <w:sz w:val="26"/>
                <w:szCs w:val="26"/>
              </w:rPr>
              <w:t>號</w:t>
            </w:r>
          </w:p>
        </w:tc>
      </w:tr>
      <w:tr w:rsidR="005C2EE3" w:rsidRPr="003A0492" w:rsidTr="007601F0">
        <w:trPr>
          <w:trHeight w:val="406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7224" w:type="dxa"/>
          </w:tcPr>
          <w:p w:rsidR="005C2EE3" w:rsidRPr="003A0492" w:rsidRDefault="005C2EE3" w:rsidP="00281FF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t>03-8263151</w:t>
            </w:r>
            <w:r w:rsidRPr="003A0492">
              <w:rPr>
                <w:rFonts w:eastAsia="標楷體" w:hAnsi="標楷體"/>
                <w:sz w:val="26"/>
                <w:szCs w:val="26"/>
              </w:rPr>
              <w:t>轉</w:t>
            </w:r>
            <w:r w:rsidRPr="003A0492">
              <w:rPr>
                <w:rFonts w:eastAsia="標楷體"/>
                <w:sz w:val="26"/>
                <w:szCs w:val="26"/>
              </w:rPr>
              <w:t>815</w:t>
            </w:r>
            <w:r w:rsidR="00281FF3">
              <w:rPr>
                <w:rFonts w:eastAsia="標楷體"/>
                <w:sz w:val="26"/>
                <w:szCs w:val="26"/>
              </w:rPr>
              <w:t>880</w:t>
            </w:r>
            <w:r w:rsidRPr="003A0492">
              <w:rPr>
                <w:rFonts w:eastAsia="標楷體"/>
                <w:sz w:val="26"/>
                <w:szCs w:val="26"/>
              </w:rPr>
              <w:t xml:space="preserve">  </w:t>
            </w:r>
            <w:r w:rsidRPr="003A0492">
              <w:rPr>
                <w:rFonts w:eastAsia="標楷體" w:hAnsi="標楷體"/>
                <w:sz w:val="26"/>
                <w:szCs w:val="26"/>
              </w:rPr>
              <w:t>傳真</w:t>
            </w:r>
            <w:r w:rsidRPr="003A0492">
              <w:rPr>
                <w:rFonts w:eastAsia="標楷體"/>
                <w:sz w:val="26"/>
                <w:szCs w:val="26"/>
              </w:rPr>
              <w:t>03-8261370</w:t>
            </w:r>
          </w:p>
        </w:tc>
      </w:tr>
      <w:tr w:rsidR="005C2EE3" w:rsidRPr="003A0492" w:rsidTr="007601F0">
        <w:trPr>
          <w:trHeight w:val="378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聯絡人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林貴珠</w:t>
            </w:r>
          </w:p>
        </w:tc>
      </w:tr>
      <w:tr w:rsidR="005C2EE3" w:rsidRPr="003A0492" w:rsidTr="007601F0">
        <w:trPr>
          <w:trHeight w:val="392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工作內容</w:t>
            </w:r>
          </w:p>
        </w:tc>
        <w:tc>
          <w:tcPr>
            <w:tcW w:w="7224" w:type="dxa"/>
          </w:tcPr>
          <w:p w:rsidR="005C2EE3" w:rsidRPr="001542D6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1542D6">
              <w:rPr>
                <w:rFonts w:ascii="標楷體" w:eastAsia="標楷體" w:hAnsi="標楷體" w:hint="eastAsia"/>
                <w:color w:val="333399"/>
                <w:sz w:val="26"/>
                <w:szCs w:val="26"/>
              </w:rPr>
              <w:t>協助執行臨床病人基本照護、負責病人檢查及檢體之運送、協助裝備及器材之清潔等工作，需配合臨床需求輪值晚夜班</w:t>
            </w:r>
          </w:p>
        </w:tc>
      </w:tr>
      <w:tr w:rsidR="005C2EE3" w:rsidRPr="003A0492" w:rsidTr="007601F0">
        <w:trPr>
          <w:trHeight w:val="894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工作待遇及福利</w:t>
            </w:r>
          </w:p>
        </w:tc>
        <w:tc>
          <w:tcPr>
            <w:tcW w:w="7224" w:type="dxa"/>
          </w:tcPr>
          <w:p w:rsidR="005C2EE3" w:rsidRPr="001542D6" w:rsidRDefault="005C2EE3" w:rsidP="007601F0">
            <w:pPr>
              <w:pStyle w:val="a3"/>
              <w:tabs>
                <w:tab w:val="left" w:pos="900"/>
              </w:tabs>
              <w:snapToGrid w:val="0"/>
              <w:ind w:leftChars="-1" w:firstLineChars="0" w:hanging="2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1542D6">
              <w:rPr>
                <w:rFonts w:eastAsia="標楷體" w:hint="eastAsia"/>
                <w:color w:val="0000FF"/>
                <w:sz w:val="26"/>
                <w:szCs w:val="26"/>
              </w:rPr>
              <w:t xml:space="preserve">1. </w:t>
            </w:r>
            <w:r w:rsidR="00C321E0">
              <w:rPr>
                <w:rFonts w:eastAsia="標楷體" w:hAnsi="標楷體" w:hint="eastAsia"/>
                <w:color w:val="0000FF"/>
                <w:sz w:val="26"/>
                <w:szCs w:val="26"/>
              </w:rPr>
              <w:t>月薪</w:t>
            </w:r>
            <w:r w:rsidR="00C321E0">
              <w:rPr>
                <w:rFonts w:eastAsia="標楷體" w:hAnsi="標楷體" w:hint="eastAsia"/>
                <w:color w:val="0000FF"/>
                <w:sz w:val="26"/>
                <w:szCs w:val="26"/>
              </w:rPr>
              <w:t>2</w:t>
            </w:r>
            <w:r w:rsidR="00C321E0">
              <w:rPr>
                <w:rFonts w:eastAsia="標楷體" w:hAnsi="標楷體"/>
                <w:color w:val="0000FF"/>
                <w:sz w:val="26"/>
                <w:szCs w:val="26"/>
              </w:rPr>
              <w:t>8</w:t>
            </w:r>
            <w:r w:rsidR="00C321E0">
              <w:rPr>
                <w:rFonts w:eastAsia="標楷體" w:hAnsi="標楷體" w:hint="eastAsia"/>
                <w:color w:val="0000FF"/>
                <w:sz w:val="26"/>
                <w:szCs w:val="26"/>
              </w:rPr>
              <w:t>,</w:t>
            </w:r>
            <w:r w:rsidR="00C321E0">
              <w:rPr>
                <w:rFonts w:eastAsia="標楷體" w:hAnsi="標楷體"/>
                <w:color w:val="0000FF"/>
                <w:sz w:val="26"/>
                <w:szCs w:val="26"/>
              </w:rPr>
              <w:t>800</w:t>
            </w:r>
            <w:r w:rsidRPr="001542D6">
              <w:rPr>
                <w:rFonts w:eastAsia="標楷體" w:hAnsi="標楷體"/>
                <w:color w:val="0000FF"/>
                <w:sz w:val="26"/>
                <w:szCs w:val="26"/>
              </w:rPr>
              <w:t>元。</w:t>
            </w:r>
          </w:p>
          <w:p w:rsidR="005C2EE3" w:rsidRPr="003A0492" w:rsidRDefault="005C2EE3" w:rsidP="007601F0">
            <w:pPr>
              <w:pStyle w:val="a3"/>
              <w:tabs>
                <w:tab w:val="left" w:pos="900"/>
              </w:tabs>
              <w:snapToGrid w:val="0"/>
              <w:ind w:leftChars="-1" w:firstLineChars="0" w:hanging="2"/>
              <w:rPr>
                <w:rFonts w:eastAsia="標楷體"/>
                <w:sz w:val="26"/>
                <w:szCs w:val="26"/>
              </w:rPr>
            </w:pPr>
            <w:r w:rsidRPr="001542D6">
              <w:rPr>
                <w:rFonts w:eastAsia="標楷體"/>
                <w:color w:val="0000FF"/>
                <w:sz w:val="26"/>
                <w:szCs w:val="26"/>
              </w:rPr>
              <w:t xml:space="preserve">2. </w:t>
            </w:r>
            <w:r w:rsidRPr="001542D6">
              <w:rPr>
                <w:rFonts w:eastAsia="標楷體" w:hAnsi="標楷體"/>
                <w:color w:val="0000FF"/>
                <w:sz w:val="26"/>
                <w:szCs w:val="26"/>
              </w:rPr>
              <w:t>享勞、健保、年終獎金、退休金、</w:t>
            </w:r>
            <w:r w:rsidR="00575129">
              <w:rPr>
                <w:rFonts w:eastAsia="標楷體" w:hAnsi="標楷體" w:hint="eastAsia"/>
                <w:color w:val="0000FF"/>
                <w:sz w:val="26"/>
                <w:szCs w:val="26"/>
              </w:rPr>
              <w:t>三節福利金</w:t>
            </w:r>
            <w:r w:rsidRPr="001542D6">
              <w:rPr>
                <w:rFonts w:eastAsia="標楷體" w:hAnsi="標楷體"/>
                <w:color w:val="0000FF"/>
                <w:sz w:val="26"/>
                <w:szCs w:val="26"/>
              </w:rPr>
              <w:t>及</w:t>
            </w: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婚</w:t>
            </w:r>
            <w:r w:rsidRPr="001542D6">
              <w:rPr>
                <w:rFonts w:eastAsia="標楷體" w:hAnsi="標楷體"/>
                <w:color w:val="0000FF"/>
                <w:sz w:val="26"/>
                <w:szCs w:val="26"/>
              </w:rPr>
              <w:t>、喪、產、病假等。</w:t>
            </w:r>
          </w:p>
        </w:tc>
      </w:tr>
      <w:tr w:rsidR="005C2EE3" w:rsidRPr="003A0492" w:rsidTr="007601F0">
        <w:trPr>
          <w:trHeight w:val="117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應徵條件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pStyle w:val="a3"/>
              <w:snapToGrid w:val="0"/>
              <w:ind w:leftChars="27" w:left="65" w:firstLineChars="0" w:firstLine="0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t xml:space="preserve">1. </w:t>
            </w:r>
            <w:r w:rsidRPr="003A0492">
              <w:rPr>
                <w:rFonts w:eastAsia="標楷體" w:hAnsi="標楷體"/>
                <w:sz w:val="26"/>
                <w:szCs w:val="26"/>
              </w:rPr>
              <w:t>國民小學</w:t>
            </w:r>
            <w:r w:rsidRPr="003A0492">
              <w:rPr>
                <w:rFonts w:eastAsia="標楷體"/>
                <w:sz w:val="26"/>
                <w:szCs w:val="26"/>
              </w:rPr>
              <w:t>(</w:t>
            </w:r>
            <w:r w:rsidRPr="003A0492">
              <w:rPr>
                <w:rFonts w:eastAsia="標楷體" w:hAnsi="標楷體"/>
                <w:sz w:val="26"/>
                <w:szCs w:val="26"/>
              </w:rPr>
              <w:t>含</w:t>
            </w:r>
            <w:r w:rsidRPr="003A0492">
              <w:rPr>
                <w:rFonts w:eastAsia="標楷體"/>
                <w:sz w:val="26"/>
                <w:szCs w:val="26"/>
              </w:rPr>
              <w:t>)</w:t>
            </w:r>
            <w:r w:rsidRPr="003A0492">
              <w:rPr>
                <w:rFonts w:eastAsia="標楷體" w:hAnsi="標楷體"/>
                <w:sz w:val="26"/>
                <w:szCs w:val="26"/>
              </w:rPr>
              <w:t>以上學校畢業。</w:t>
            </w:r>
          </w:p>
          <w:p w:rsidR="005C2EE3" w:rsidRPr="003A0492" w:rsidRDefault="005C2EE3" w:rsidP="007601F0">
            <w:pPr>
              <w:pStyle w:val="a3"/>
              <w:snapToGrid w:val="0"/>
              <w:ind w:leftChars="27" w:left="65" w:firstLineChars="0" w:firstLine="0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t xml:space="preserve">2. </w:t>
            </w:r>
            <w:r w:rsidRPr="003A0492">
              <w:rPr>
                <w:rFonts w:eastAsia="標楷體" w:hAnsi="標楷體"/>
                <w:sz w:val="26"/>
                <w:szCs w:val="26"/>
              </w:rPr>
              <w:t>照顧服務員訓練結訓</w:t>
            </w:r>
            <w:r w:rsidRPr="003A0492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須</w:t>
            </w:r>
            <w:r w:rsidRPr="003A0492">
              <w:rPr>
                <w:rFonts w:eastAsia="標楷體" w:hAnsi="標楷體"/>
                <w:sz w:val="26"/>
                <w:szCs w:val="26"/>
              </w:rPr>
              <w:t>檢附證明</w:t>
            </w:r>
            <w:r w:rsidRPr="003A0492">
              <w:rPr>
                <w:rFonts w:eastAsia="標楷體"/>
                <w:sz w:val="26"/>
                <w:szCs w:val="26"/>
              </w:rPr>
              <w:t>)</w:t>
            </w:r>
            <w:r w:rsidRPr="003A0492">
              <w:rPr>
                <w:rFonts w:eastAsia="標楷體" w:hAnsi="標楷體"/>
                <w:sz w:val="26"/>
                <w:szCs w:val="26"/>
              </w:rPr>
              <w:t>，具丙級證照者尤佳。</w:t>
            </w:r>
          </w:p>
          <w:p w:rsidR="001D657C" w:rsidRPr="001D657C" w:rsidRDefault="001D657C" w:rsidP="001D657C">
            <w:pPr>
              <w:adjustRightInd w:val="0"/>
              <w:spacing w:line="360" w:lineRule="exact"/>
              <w:ind w:leftChars="27" w:left="65"/>
              <w:jc w:val="both"/>
              <w:rPr>
                <w:rFonts w:eastAsia="標楷體" w:hint="eastAsia"/>
                <w:sz w:val="26"/>
                <w:szCs w:val="26"/>
              </w:rPr>
            </w:pPr>
            <w:r w:rsidRPr="001D657C">
              <w:rPr>
                <w:rFonts w:eastAsia="標楷體" w:hint="eastAsia"/>
                <w:sz w:val="26"/>
                <w:szCs w:val="26"/>
              </w:rPr>
              <w:t>另具有下列情形之一者，不予</w:t>
            </w:r>
            <w:bookmarkStart w:id="0" w:name="_GoBack"/>
            <w:bookmarkEnd w:id="0"/>
            <w:r w:rsidRPr="001D657C">
              <w:rPr>
                <w:rFonts w:eastAsia="標楷體" w:hint="eastAsia"/>
                <w:sz w:val="26"/>
                <w:szCs w:val="26"/>
              </w:rPr>
              <w:t>進用：</w:t>
            </w:r>
          </w:p>
          <w:p w:rsidR="001D657C" w:rsidRPr="001D657C" w:rsidRDefault="001D657C" w:rsidP="001D657C">
            <w:pPr>
              <w:adjustRightInd w:val="0"/>
              <w:spacing w:line="360" w:lineRule="exact"/>
              <w:ind w:leftChars="27" w:left="65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Pr="001D657C">
              <w:rPr>
                <w:rFonts w:eastAsia="標楷體" w:hint="eastAsia"/>
                <w:sz w:val="26"/>
                <w:szCs w:val="26"/>
              </w:rPr>
              <w:t>犯內亂、外患、不能安全駕駛、賭博罪或刑法妨害風化罪章章、詐欺背信及重利罪章、貪污治罪條例、性侵害犯罪防治法第</w:t>
            </w:r>
            <w:r w:rsidRPr="001D657C">
              <w:rPr>
                <w:rFonts w:eastAsia="標楷體" w:hint="eastAsia"/>
                <w:sz w:val="26"/>
                <w:szCs w:val="26"/>
              </w:rPr>
              <w:t>2</w:t>
            </w:r>
            <w:r w:rsidRPr="001D657C">
              <w:rPr>
                <w:rFonts w:eastAsia="標楷體" w:hint="eastAsia"/>
                <w:sz w:val="26"/>
                <w:szCs w:val="26"/>
              </w:rPr>
              <w:t>條第</w:t>
            </w:r>
            <w:r w:rsidRPr="001D657C">
              <w:rPr>
                <w:rFonts w:eastAsia="標楷體" w:hint="eastAsia"/>
                <w:sz w:val="26"/>
                <w:szCs w:val="26"/>
              </w:rPr>
              <w:t>1</w:t>
            </w:r>
            <w:r w:rsidRPr="001D657C">
              <w:rPr>
                <w:rFonts w:eastAsia="標楷體" w:hint="eastAsia"/>
                <w:sz w:val="26"/>
                <w:szCs w:val="26"/>
              </w:rPr>
              <w:t>項所列之罪，經有罪判決、緩起訴處分確定或通緝有案尚未結案者。</w:t>
            </w:r>
          </w:p>
          <w:p w:rsidR="001D657C" w:rsidRPr="001D657C" w:rsidRDefault="001D657C" w:rsidP="001D657C">
            <w:pPr>
              <w:adjustRightInd w:val="0"/>
              <w:spacing w:line="360" w:lineRule="exact"/>
              <w:ind w:leftChars="27" w:left="65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Pr="001D657C">
              <w:rPr>
                <w:rFonts w:eastAsia="標楷體" w:hint="eastAsia"/>
                <w:sz w:val="26"/>
                <w:szCs w:val="26"/>
              </w:rPr>
              <w:t>違反犯毒品危害防制條例，經有罪判決、緩起訴處分確定或受觀察、勒戒及強制戒治之裁定，或受行政裁罰確定。</w:t>
            </w:r>
          </w:p>
          <w:p w:rsidR="001D657C" w:rsidRPr="001D657C" w:rsidRDefault="001D657C" w:rsidP="001D657C">
            <w:pPr>
              <w:adjustRightInd w:val="0"/>
              <w:spacing w:line="360" w:lineRule="exact"/>
              <w:ind w:leftChars="27" w:left="65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 w:rsidRPr="001D657C">
              <w:rPr>
                <w:rFonts w:eastAsia="標楷體" w:hint="eastAsia"/>
                <w:sz w:val="26"/>
                <w:szCs w:val="26"/>
              </w:rPr>
              <w:t>受「監護宣告」及「輔助宣告」，尚未撤銷者。</w:t>
            </w:r>
          </w:p>
          <w:p w:rsidR="001D657C" w:rsidRPr="001D657C" w:rsidRDefault="001D657C" w:rsidP="001D657C">
            <w:pPr>
              <w:adjustRightInd w:val="0"/>
              <w:spacing w:line="360" w:lineRule="exact"/>
              <w:ind w:leftChars="27" w:left="65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4.</w:t>
            </w:r>
            <w:r w:rsidRPr="001D657C">
              <w:rPr>
                <w:rFonts w:eastAsia="標楷體" w:hint="eastAsia"/>
                <w:sz w:val="26"/>
                <w:szCs w:val="26"/>
              </w:rPr>
              <w:t>大陸地區人民經許可進入臺灣地區，非在臺灣地區設有戶籍滿</w:t>
            </w:r>
            <w:r w:rsidRPr="001D657C">
              <w:rPr>
                <w:rFonts w:eastAsia="標楷體" w:hint="eastAsia"/>
                <w:sz w:val="26"/>
                <w:szCs w:val="26"/>
              </w:rPr>
              <w:t>20</w:t>
            </w:r>
            <w:r w:rsidRPr="001D657C">
              <w:rPr>
                <w:rFonts w:eastAsia="標楷體" w:hint="eastAsia"/>
                <w:sz w:val="26"/>
                <w:szCs w:val="26"/>
              </w:rPr>
              <w:t>年者或香港及澳門居民經許可進入臺灣地區，非在臺灣地區設有戶籍滿</w:t>
            </w:r>
            <w:r w:rsidRPr="001D657C">
              <w:rPr>
                <w:rFonts w:eastAsia="標楷體" w:hint="eastAsia"/>
                <w:sz w:val="26"/>
                <w:szCs w:val="26"/>
              </w:rPr>
              <w:t>10</w:t>
            </w:r>
            <w:r w:rsidRPr="001D657C">
              <w:rPr>
                <w:rFonts w:eastAsia="標楷體" w:hint="eastAsia"/>
                <w:sz w:val="26"/>
                <w:szCs w:val="26"/>
              </w:rPr>
              <w:t>年者。</w:t>
            </w:r>
          </w:p>
          <w:p w:rsidR="001D657C" w:rsidRPr="003A0492" w:rsidRDefault="001D657C" w:rsidP="001D657C">
            <w:pPr>
              <w:adjustRightInd w:val="0"/>
              <w:spacing w:line="360" w:lineRule="exact"/>
              <w:ind w:leftChars="27" w:left="65"/>
              <w:jc w:val="both"/>
              <w:rPr>
                <w:rFonts w:eastAsia="標楷體" w:hint="eastAsia"/>
                <w:sz w:val="26"/>
                <w:szCs w:val="26"/>
              </w:rPr>
            </w:pPr>
            <w:r w:rsidRPr="001D657C">
              <w:rPr>
                <w:rFonts w:eastAsia="標楷體" w:hint="eastAsia"/>
                <w:sz w:val="26"/>
                <w:szCs w:val="26"/>
              </w:rPr>
              <w:t>5.</w:t>
            </w:r>
            <w:r w:rsidRPr="001D657C">
              <w:rPr>
                <w:rFonts w:eastAsia="標楷體" w:hint="eastAsia"/>
                <w:sz w:val="26"/>
                <w:szCs w:val="26"/>
              </w:rPr>
              <w:t>違反國籍法規定者。</w:t>
            </w:r>
          </w:p>
        </w:tc>
      </w:tr>
      <w:tr w:rsidR="005C2EE3" w:rsidRPr="003A0492" w:rsidTr="007601F0">
        <w:trPr>
          <w:trHeight w:val="46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求才期間</w:t>
            </w:r>
          </w:p>
        </w:tc>
        <w:tc>
          <w:tcPr>
            <w:tcW w:w="7224" w:type="dxa"/>
            <w:vAlign w:val="center"/>
          </w:tcPr>
          <w:p w:rsidR="005C2EE3" w:rsidRPr="000F1518" w:rsidRDefault="00575129" w:rsidP="007601F0">
            <w:pPr>
              <w:spacing w:line="400" w:lineRule="exact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>
              <w:rPr>
                <w:rFonts w:eastAsia="標楷體" w:hint="eastAsia"/>
                <w:color w:val="0000FF"/>
                <w:sz w:val="26"/>
                <w:szCs w:val="26"/>
              </w:rPr>
              <w:t>即日</w:t>
            </w:r>
            <w:r w:rsidR="005C2EE3">
              <w:rPr>
                <w:rFonts w:eastAsia="標楷體" w:hAnsi="標楷體" w:hint="eastAsia"/>
                <w:color w:val="0000FF"/>
                <w:sz w:val="26"/>
                <w:szCs w:val="26"/>
              </w:rPr>
              <w:t>起</w:t>
            </w:r>
          </w:p>
        </w:tc>
      </w:tr>
      <w:tr w:rsidR="005C2EE3" w:rsidRPr="003A0492" w:rsidTr="007601F0">
        <w:trPr>
          <w:trHeight w:val="2214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應徵方式</w:t>
            </w:r>
          </w:p>
        </w:tc>
        <w:tc>
          <w:tcPr>
            <w:tcW w:w="7224" w:type="dxa"/>
          </w:tcPr>
          <w:p w:rsidR="005C2EE3" w:rsidRPr="000F1518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054867">
              <w:rPr>
                <w:rFonts w:eastAsia="標楷體" w:hAnsi="標楷體"/>
                <w:sz w:val="26"/>
                <w:szCs w:val="26"/>
              </w:rPr>
              <w:t>意者請</w:t>
            </w:r>
            <w:r>
              <w:rPr>
                <w:rFonts w:eastAsia="標楷體" w:hAnsi="標楷體" w:hint="eastAsia"/>
                <w:sz w:val="26"/>
                <w:szCs w:val="26"/>
              </w:rPr>
              <w:t>檢附</w:t>
            </w:r>
            <w:r w:rsidRPr="000F1518">
              <w:rPr>
                <w:rFonts w:eastAsia="標楷體" w:hAnsi="標楷體"/>
                <w:sz w:val="26"/>
                <w:szCs w:val="26"/>
              </w:rPr>
              <w:t>履歷表、畢業證書影本、照顧服務員訓練證明</w:t>
            </w:r>
            <w:r w:rsidRPr="000F1518">
              <w:rPr>
                <w:rFonts w:eastAsia="標楷體"/>
                <w:sz w:val="26"/>
                <w:szCs w:val="26"/>
              </w:rPr>
              <w:t>(</w:t>
            </w:r>
            <w:r w:rsidRPr="000F1518">
              <w:rPr>
                <w:rFonts w:eastAsia="標楷體" w:hAnsi="標楷體"/>
                <w:sz w:val="26"/>
                <w:szCs w:val="26"/>
              </w:rPr>
              <w:t>或證照</w:t>
            </w:r>
            <w:r w:rsidRPr="000F1518">
              <w:rPr>
                <w:rFonts w:eastAsia="標楷體"/>
                <w:sz w:val="26"/>
                <w:szCs w:val="26"/>
              </w:rPr>
              <w:t>)</w:t>
            </w:r>
            <w:r w:rsidRPr="000F1518">
              <w:rPr>
                <w:rFonts w:eastAsia="標楷體" w:hAnsi="標楷體"/>
                <w:sz w:val="26"/>
                <w:szCs w:val="26"/>
              </w:rPr>
              <w:t>影本、戶口名簿影本、工作經歷證明影本、</w:t>
            </w:r>
            <w:r w:rsidRPr="002F5BEF">
              <w:rPr>
                <w:rFonts w:eastAsia="標楷體" w:hAnsi="標楷體"/>
              </w:rPr>
              <w:t>體檢表</w:t>
            </w:r>
            <w:r w:rsidRPr="002F5BEF">
              <w:rPr>
                <w:rFonts w:eastAsia="標楷體" w:hAnsi="標楷體"/>
                <w:color w:val="000080"/>
              </w:rPr>
              <w:t>（</w:t>
            </w:r>
            <w:r w:rsidRPr="002F5BEF">
              <w:rPr>
                <w:rFonts w:eastAsia="標楷體" w:hAnsi="標楷體" w:hint="eastAsia"/>
                <w:color w:val="000080"/>
              </w:rPr>
              <w:t>需</w:t>
            </w:r>
            <w:r w:rsidRPr="002F5BEF">
              <w:rPr>
                <w:rFonts w:eastAsia="標楷體" w:hAnsi="標楷體"/>
                <w:color w:val="000080"/>
              </w:rPr>
              <w:t>含</w:t>
            </w:r>
            <w:r w:rsidRPr="002F5BEF">
              <w:rPr>
                <w:rFonts w:eastAsia="標楷體"/>
                <w:color w:val="000080"/>
              </w:rPr>
              <w:t>B</w:t>
            </w:r>
            <w:r w:rsidRPr="002F5BEF">
              <w:rPr>
                <w:rFonts w:eastAsia="標楷體" w:hAnsi="標楷體"/>
                <w:color w:val="000080"/>
              </w:rPr>
              <w:t>肝及胸部</w:t>
            </w:r>
            <w:r w:rsidRPr="002F5BEF">
              <w:rPr>
                <w:rFonts w:eastAsia="標楷體"/>
                <w:color w:val="000080"/>
              </w:rPr>
              <w:t>X</w:t>
            </w:r>
            <w:r w:rsidRPr="002F5BEF">
              <w:rPr>
                <w:rFonts w:eastAsia="標楷體" w:hAnsi="標楷體"/>
                <w:color w:val="000080"/>
              </w:rPr>
              <w:t>光、水痘、麻疹、德國麻疹、梅毒、濃法腸內寄生蟲</w:t>
            </w:r>
            <w:r w:rsidRPr="002F5BEF">
              <w:rPr>
                <w:rFonts w:eastAsia="標楷體"/>
                <w:color w:val="000080"/>
              </w:rPr>
              <w:t>(</w:t>
            </w:r>
            <w:r w:rsidRPr="002F5BEF">
              <w:rPr>
                <w:rFonts w:eastAsia="標楷體" w:hAnsi="標楷體"/>
                <w:color w:val="000080"/>
              </w:rPr>
              <w:t>痢疾阿米巴原蟲</w:t>
            </w:r>
            <w:r w:rsidRPr="002F5BEF">
              <w:rPr>
                <w:rFonts w:eastAsia="標楷體"/>
                <w:color w:val="000080"/>
              </w:rPr>
              <w:t>)</w:t>
            </w:r>
            <w:r w:rsidRPr="002F5BEF">
              <w:rPr>
                <w:rFonts w:eastAsia="標楷體" w:hAnsi="標楷體"/>
                <w:color w:val="000080"/>
              </w:rPr>
              <w:t>糞便檢查等資料</w:t>
            </w:r>
            <w:r w:rsidRPr="002F5BEF">
              <w:rPr>
                <w:rFonts w:eastAsia="標楷體" w:hAnsi="標楷體" w:hint="eastAsia"/>
                <w:color w:val="000080"/>
              </w:rPr>
              <w:t>）</w:t>
            </w:r>
            <w:r w:rsidRPr="002F5BEF">
              <w:rPr>
                <w:rFonts w:eastAsia="標楷體" w:hAnsi="標楷體"/>
                <w:sz w:val="26"/>
                <w:szCs w:val="26"/>
              </w:rPr>
              <w:t>等資</w:t>
            </w:r>
            <w:r w:rsidRPr="000F1518">
              <w:rPr>
                <w:rFonts w:eastAsia="標楷體" w:hAnsi="標楷體"/>
                <w:sz w:val="26"/>
                <w:szCs w:val="26"/>
              </w:rPr>
              <w:t>料，逕寄花蓮縣新城鄉嘉里路</w:t>
            </w:r>
            <w:r w:rsidRPr="000F1518">
              <w:rPr>
                <w:rFonts w:eastAsia="標楷體"/>
                <w:sz w:val="26"/>
                <w:szCs w:val="26"/>
              </w:rPr>
              <w:t>163</w:t>
            </w:r>
            <w:r w:rsidRPr="000F1518">
              <w:rPr>
                <w:rFonts w:eastAsia="標楷體" w:hAnsi="標楷體"/>
                <w:sz w:val="26"/>
                <w:szCs w:val="26"/>
              </w:rPr>
              <w:t>號，國軍花蓮總醫院行政室</w:t>
            </w:r>
            <w:smartTag w:uri="urn:schemas-microsoft-com:office:smarttags" w:element="PersonName">
              <w:smartTagPr>
                <w:attr w:name="ProductID" w:val="林貴珠"/>
              </w:smartTagPr>
              <w:r w:rsidRPr="000F1518">
                <w:rPr>
                  <w:rFonts w:eastAsia="標楷體" w:hAnsi="標楷體"/>
                  <w:sz w:val="26"/>
                  <w:szCs w:val="26"/>
                </w:rPr>
                <w:t>林貴珠</w:t>
              </w:r>
            </w:smartTag>
            <w:r w:rsidRPr="000F1518">
              <w:rPr>
                <w:rFonts w:eastAsia="標楷體" w:hAnsi="標楷體"/>
                <w:sz w:val="26"/>
                <w:szCs w:val="26"/>
              </w:rPr>
              <w:t>小姐收</w:t>
            </w:r>
            <w:r w:rsidRPr="000F1518">
              <w:rPr>
                <w:rFonts w:eastAsia="標楷體"/>
                <w:sz w:val="26"/>
                <w:szCs w:val="26"/>
              </w:rPr>
              <w:t>(</w:t>
            </w:r>
            <w:r w:rsidRPr="000F1518">
              <w:rPr>
                <w:rFonts w:eastAsia="標楷體" w:hAnsi="標楷體"/>
                <w:sz w:val="26"/>
                <w:szCs w:val="26"/>
              </w:rPr>
              <w:t>須註明應徵職務及聯絡電話</w:t>
            </w:r>
            <w:r w:rsidRPr="000F1518">
              <w:rPr>
                <w:rFonts w:eastAsia="標楷體"/>
                <w:sz w:val="26"/>
                <w:szCs w:val="26"/>
              </w:rPr>
              <w:t>)</w:t>
            </w:r>
            <w:r w:rsidRPr="000F1518">
              <w:rPr>
                <w:rFonts w:eastAsia="標楷體" w:hAnsi="標楷體"/>
                <w:sz w:val="26"/>
                <w:szCs w:val="26"/>
              </w:rPr>
              <w:t>，證件資料不全者不予受理。</w:t>
            </w:r>
          </w:p>
        </w:tc>
      </w:tr>
      <w:tr w:rsidR="005C2EE3" w:rsidRPr="003A0492" w:rsidTr="007601F0">
        <w:trPr>
          <w:trHeight w:val="492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甄試種類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面試：體能、臨場實作、反應及應對能力</w:t>
            </w:r>
          </w:p>
        </w:tc>
      </w:tr>
      <w:tr w:rsidR="005C2EE3" w:rsidRPr="003A0492" w:rsidTr="007601F0">
        <w:trPr>
          <w:trHeight w:val="406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錄取標準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面試成績高於</w:t>
            </w:r>
            <w:r w:rsidRPr="003A0492">
              <w:rPr>
                <w:rFonts w:eastAsia="標楷體"/>
                <w:sz w:val="26"/>
                <w:szCs w:val="26"/>
              </w:rPr>
              <w:t>75</w:t>
            </w:r>
            <w:r w:rsidRPr="003A0492">
              <w:rPr>
                <w:rFonts w:eastAsia="標楷體" w:hAnsi="標楷體"/>
                <w:sz w:val="26"/>
                <w:szCs w:val="26"/>
              </w:rPr>
              <w:t>分</w:t>
            </w:r>
            <w:r w:rsidRPr="003A0492">
              <w:rPr>
                <w:rFonts w:eastAsia="標楷體"/>
                <w:sz w:val="26"/>
                <w:szCs w:val="26"/>
              </w:rPr>
              <w:t>(</w:t>
            </w:r>
            <w:r w:rsidRPr="003A0492">
              <w:rPr>
                <w:rFonts w:eastAsia="標楷體" w:hAnsi="標楷體"/>
                <w:sz w:val="26"/>
                <w:szCs w:val="26"/>
              </w:rPr>
              <w:t>總分</w:t>
            </w:r>
            <w:r w:rsidRPr="003A0492">
              <w:rPr>
                <w:rFonts w:eastAsia="標楷體"/>
                <w:sz w:val="26"/>
                <w:szCs w:val="26"/>
              </w:rPr>
              <w:t>100</w:t>
            </w:r>
            <w:r w:rsidRPr="003A0492">
              <w:rPr>
                <w:rFonts w:eastAsia="標楷體" w:hAnsi="標楷體"/>
                <w:sz w:val="26"/>
                <w:szCs w:val="26"/>
              </w:rPr>
              <w:t>分</w:t>
            </w:r>
            <w:r w:rsidRPr="003A0492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C2EE3" w:rsidRPr="003A0492" w:rsidTr="007601F0">
        <w:trPr>
          <w:trHeight w:val="46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考試時間</w:t>
            </w:r>
          </w:p>
        </w:tc>
        <w:tc>
          <w:tcPr>
            <w:tcW w:w="7224" w:type="dxa"/>
          </w:tcPr>
          <w:p w:rsidR="005C2EE3" w:rsidRPr="00123776" w:rsidRDefault="005C2EE3" w:rsidP="007601F0">
            <w:pPr>
              <w:spacing w:line="360" w:lineRule="exact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123776">
              <w:rPr>
                <w:rFonts w:eastAsia="標楷體" w:hAnsi="標楷體"/>
                <w:color w:val="0000FF"/>
                <w:sz w:val="26"/>
                <w:szCs w:val="26"/>
              </w:rPr>
              <w:t>於接獲履歷表後電話通知</w:t>
            </w:r>
          </w:p>
        </w:tc>
      </w:tr>
      <w:tr w:rsidR="005C2EE3" w:rsidRPr="003A0492" w:rsidTr="007601F0">
        <w:trPr>
          <w:trHeight w:val="46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考試地點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國軍花蓮總醫院二樓第二會議室及實作測試</w:t>
            </w:r>
          </w:p>
        </w:tc>
      </w:tr>
      <w:tr w:rsidR="005C2EE3" w:rsidRPr="003A0492" w:rsidTr="007601F0">
        <w:trPr>
          <w:trHeight w:val="378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工作地點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花蓮</w:t>
            </w:r>
          </w:p>
        </w:tc>
      </w:tr>
      <w:tr w:rsidR="005C2EE3" w:rsidRPr="003A0492" w:rsidTr="007601F0">
        <w:trPr>
          <w:trHeight w:val="46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lastRenderedPageBreak/>
              <w:t>上班時間</w:t>
            </w:r>
          </w:p>
        </w:tc>
        <w:tc>
          <w:tcPr>
            <w:tcW w:w="7224" w:type="dxa"/>
          </w:tcPr>
          <w:p w:rsidR="005C2EE3" w:rsidRPr="00195C58" w:rsidRDefault="005C2EE3" w:rsidP="007601F0">
            <w:pPr>
              <w:spacing w:line="360" w:lineRule="exact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195C58">
              <w:rPr>
                <w:rFonts w:eastAsia="標楷體" w:hAnsi="標楷體" w:hint="eastAsia"/>
                <w:color w:val="0000FF"/>
                <w:sz w:val="26"/>
                <w:szCs w:val="26"/>
              </w:rPr>
              <w:t>另行通知</w:t>
            </w:r>
          </w:p>
        </w:tc>
      </w:tr>
    </w:tbl>
    <w:p w:rsidR="00B72394" w:rsidRDefault="00B72394"/>
    <w:sectPr w:rsidR="00B723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81" w:rsidRDefault="001F7981" w:rsidP="00281FF3">
      <w:r>
        <w:separator/>
      </w:r>
    </w:p>
  </w:endnote>
  <w:endnote w:type="continuationSeparator" w:id="0">
    <w:p w:rsidR="001F7981" w:rsidRDefault="001F7981" w:rsidP="002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81" w:rsidRDefault="001F7981" w:rsidP="00281FF3">
      <w:r>
        <w:separator/>
      </w:r>
    </w:p>
  </w:footnote>
  <w:footnote w:type="continuationSeparator" w:id="0">
    <w:p w:rsidR="001F7981" w:rsidRDefault="001F7981" w:rsidP="0028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3"/>
    <w:rsid w:val="00063FFE"/>
    <w:rsid w:val="00094599"/>
    <w:rsid w:val="000964C2"/>
    <w:rsid w:val="001D657C"/>
    <w:rsid w:val="001F7981"/>
    <w:rsid w:val="00281FF3"/>
    <w:rsid w:val="003B5ACB"/>
    <w:rsid w:val="005151C3"/>
    <w:rsid w:val="00575129"/>
    <w:rsid w:val="005C2EE3"/>
    <w:rsid w:val="00B72394"/>
    <w:rsid w:val="00C321E0"/>
    <w:rsid w:val="00C51C04"/>
    <w:rsid w:val="00CC7CB3"/>
    <w:rsid w:val="00DE0A3A"/>
    <w:rsid w:val="00E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DF0F734-CA95-4A00-9CE6-75BE4E88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2EE3"/>
    <w:pPr>
      <w:ind w:firstLineChars="300" w:firstLine="1320"/>
    </w:pPr>
    <w:rPr>
      <w:sz w:val="44"/>
    </w:rPr>
  </w:style>
  <w:style w:type="character" w:customStyle="1" w:styleId="a4">
    <w:name w:val="本文縮排 字元"/>
    <w:basedOn w:val="a0"/>
    <w:link w:val="a3"/>
    <w:rsid w:val="005C2EE3"/>
    <w:rPr>
      <w:rFonts w:ascii="Times New Roman" w:eastAsia="新細明體" w:hAnsi="Times New Roman" w:cs="Times New Roman"/>
      <w:sz w:val="44"/>
      <w:szCs w:val="24"/>
    </w:rPr>
  </w:style>
  <w:style w:type="paragraph" w:styleId="a5">
    <w:name w:val="header"/>
    <w:basedOn w:val="a"/>
    <w:link w:val="a6"/>
    <w:uiPriority w:val="99"/>
    <w:unhideWhenUsed/>
    <w:rsid w:val="002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F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F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>Private User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張秉宜</dc:creator>
  <cp:lastModifiedBy>林貴珠</cp:lastModifiedBy>
  <cp:revision>2</cp:revision>
  <cp:lastPrinted>2020-05-22T05:56:00Z</cp:lastPrinted>
  <dcterms:created xsi:type="dcterms:W3CDTF">2021-06-17T07:47:00Z</dcterms:created>
  <dcterms:modified xsi:type="dcterms:W3CDTF">2021-06-17T07:47:00Z</dcterms:modified>
</cp:coreProperties>
</file>